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E804C8" w:rsidP="00A2542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A2542D">
        <w:rPr>
          <w:rFonts w:ascii="Times New Roman" w:hAnsi="Times New Roman" w:cs="Times New Roman"/>
          <w:sz w:val="28"/>
          <w:szCs w:val="28"/>
        </w:rPr>
        <w:t xml:space="preserve"> «</w:t>
      </w:r>
      <w:r w:rsidR="005F1D22" w:rsidRPr="005F1D22">
        <w:rPr>
          <w:rFonts w:ascii="Times New Roman" w:hAnsi="Times New Roman" w:cs="Times New Roman"/>
          <w:sz w:val="28"/>
          <w:szCs w:val="28"/>
        </w:rPr>
        <w:t>О внесении изменений в раздел II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 утвержденный приказом министерства образования и молодежной политики Ставропольского края от 17 декабря 2014 г. № 1389-пр</w:t>
      </w:r>
      <w:r w:rsidR="00A2542D">
        <w:rPr>
          <w:rFonts w:ascii="Times New Roman" w:hAnsi="Times New Roman" w:cs="Times New Roman"/>
          <w:sz w:val="28"/>
          <w:szCs w:val="28"/>
        </w:rPr>
        <w:t>»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A2542D">
        <w:rPr>
          <w:rFonts w:ascii="Times New Roman" w:hAnsi="Times New Roman" w:cs="Times New Roman"/>
          <w:sz w:val="28"/>
          <w:szCs w:val="28"/>
        </w:rPr>
        <w:t>10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A2542D">
        <w:rPr>
          <w:rFonts w:ascii="Times New Roman" w:hAnsi="Times New Roman" w:cs="Times New Roman"/>
          <w:sz w:val="28"/>
          <w:szCs w:val="28"/>
        </w:rPr>
        <w:t>августа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542D">
        <w:rPr>
          <w:rFonts w:ascii="Times New Roman" w:hAnsi="Times New Roman" w:cs="Times New Roman"/>
          <w:sz w:val="28"/>
          <w:szCs w:val="28"/>
        </w:rPr>
        <w:t>25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A2542D">
        <w:rPr>
          <w:rFonts w:ascii="Times New Roman" w:hAnsi="Times New Roman" w:cs="Times New Roman"/>
          <w:sz w:val="28"/>
          <w:szCs w:val="28"/>
        </w:rPr>
        <w:t>августа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5F1D22"/>
    <w:rsid w:val="00661652"/>
    <w:rsid w:val="007C418C"/>
    <w:rsid w:val="00882A10"/>
    <w:rsid w:val="00A2542D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4</cp:revision>
  <dcterms:created xsi:type="dcterms:W3CDTF">2020-10-30T07:32:00Z</dcterms:created>
  <dcterms:modified xsi:type="dcterms:W3CDTF">2020-10-30T07:33:00Z</dcterms:modified>
</cp:coreProperties>
</file>